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DF" w:rsidRDefault="000F21DF" w:rsidP="000F21DF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201F1E"/>
          <w:bdr w:val="none" w:sz="0" w:space="0" w:color="auto" w:frame="1"/>
        </w:rPr>
        <w:t>Confira o elenco e seus respectivos espaços:</w:t>
      </w:r>
    </w:p>
    <w:p w:rsidR="000F21DF" w:rsidRDefault="000F21DF" w:rsidP="000F21DF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  <w:t>Aline Restivo – 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Representando a Biodomus (@biodomus_paisagismo), empresa que há 20 anos se dedica ao paisagismo em micro e macro escala, a arquiteta paisagista assina o projeto do Welcome Garden, em um espaço que inclui conceitos de preservação e integração com o verde.</w:t>
      </w:r>
    </w:p>
    <w:p w:rsidR="000F21DF" w:rsidRDefault="000F21DF" w:rsidP="000F21DF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  <w:t>Bárbara Estrella – 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A arquiteta @arqbarbaraestrella retorna à mostra com o projeto “Quarto das Gêmeas”, que com muito estilo, sofisticação e interatividade para as crianças, usa cores, elementos de design e muita iluminação para garantir o conforto e personalidade.</w:t>
      </w:r>
    </w:p>
    <w:p w:rsidR="000F21DF" w:rsidRDefault="000F21DF" w:rsidP="000F21DF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  <w:t>Carol Brandi e Emerson Santos – 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Os profissionais da @bs_arquitetura assinam o projeto da Alameda C&amp;C @casaeconstrucao, um espaço de muito destaque logo no início do circuito de visitação da mostra, com muito verde para receber os visitantes.</w:t>
      </w:r>
    </w:p>
    <w:p w:rsidR="000F21DF" w:rsidRDefault="000F21DF" w:rsidP="000F21DF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262626"/>
          <w:sz w:val="22"/>
          <w:szCs w:val="22"/>
          <w:bdr w:val="none" w:sz="0" w:space="0" w:color="auto" w:frame="1"/>
        </w:rPr>
        <w:t>C</w:t>
      </w:r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  <w:t>arol Semenzato e Victor Campos –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 Para a mostra, os profissionais da @arquitetura_umparaum desenvolveram o projeto da Usina Solar, ambiente planejado para a @projetoenergia, que apresenta uma usina solar nada convencional, onde se poderá sentar em bancos rústicos, tocar em texturas de diferentes aspectos, passear entre plantas imersas em um espaço tecnológico, e observar como a conexão entre ambas: natureza e tecnologia é fundamental. Ao visitar nosso espaço, o público vai compreender como funciona a produção de energia solar para uso em casas e empresas, num espaço que valoriza o design estilo industrial sem deixar o conforto de fora.</w:t>
      </w:r>
    </w:p>
    <w:p w:rsidR="000F21DF" w:rsidRDefault="000F21DF" w:rsidP="000F21DF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  <w:t>Cláudio Augusto – 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O arquiteto @claudioaugustoarquitetura participa pela primeira vez da mostra com o projeto do Home Studio, ambiente assinado para @provincia.casa, na área interna do shopping. Há 5 anos no mercado, o profissional conta que usou mistura de tons e texturas para valorizar a integração dos ambientes.</w:t>
      </w:r>
    </w:p>
    <w:p w:rsidR="000F21DF" w:rsidRDefault="000F21DF" w:rsidP="000F21DF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  <w:t>Deise Costa – 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Neste ano, o Espaço Arte é assinado pela profissional</w:t>
      </w:r>
      <w:hyperlink r:id="rId5" w:tgtFrame="_blank" w:history="1">
        <w:r>
          <w:rPr>
            <w:rStyle w:val="Hyperlink"/>
            <w:rFonts w:ascii="Arial" w:hAnsi="Arial" w:cs="Arial"/>
            <w:color w:val="auto"/>
            <w:sz w:val="22"/>
            <w:szCs w:val="22"/>
            <w:bdr w:val="none" w:sz="0" w:space="0" w:color="auto" w:frame="1"/>
          </w:rPr>
          <w:t> </w:t>
        </w:r>
      </w:hyperlink>
      <w:hyperlink r:id="rId6" w:tgtFrame="_blank" w:history="1">
        <w:r>
          <w:rPr>
            <w:rStyle w:val="Hyperlink"/>
            <w:rFonts w:ascii="Arial" w:hAnsi="Arial" w:cs="Arial"/>
            <w:color w:val="1155CC"/>
            <w:sz w:val="22"/>
            <w:szCs w:val="22"/>
            <w:bdr w:val="none" w:sz="0" w:space="0" w:color="auto" w:frame="1"/>
          </w:rPr>
          <w:t>@deisecosta.arq</w:t>
        </w:r>
      </w:hyperlink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, que alia ao ambiente sustentabilidade, arte, criatividade, cultura e reflexões. Há 10 anos no mercado, a arquiteta tem seu foco em projetos residenciais, comerciais, empreendimentos ecológicos e urbanísticos.</w:t>
      </w:r>
    </w:p>
    <w:p w:rsidR="000F21DF" w:rsidRDefault="000F21DF" w:rsidP="000F21DF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  <w:t>Emily Sant'Ana e Carlos Souza – 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A @arq.emilysantana e o designer @carlossouzainteriores e assinam juntos o projeto da Cozinha Décor House. Com um ar jovem e cores atemporais, o espaço é contemporâneo e muito funcional, pensando em ambientes compactos que são cada vez mais a identidade e necessidade dos dias atuais.</w:t>
      </w:r>
    </w:p>
    <w:p w:rsidR="000F21DF" w:rsidRDefault="000F21DF" w:rsidP="000F21DF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  <w:t>Essere Arquitetura e Design – 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As arquitetas Cláudia Rinaldi, Flávia Macagnani e a designer de interiores Bruna Longhi da </w:t>
      </w:r>
      <w:hyperlink r:id="rId7" w:tgtFrame="_blank" w:history="1">
        <w:r>
          <w:rPr>
            <w:rStyle w:val="Hyperlink"/>
            <w:rFonts w:ascii="Arial" w:hAnsi="Arial" w:cs="Arial"/>
            <w:color w:val="1155CC"/>
            <w:sz w:val="22"/>
            <w:szCs w:val="22"/>
            <w:bdr w:val="none" w:sz="0" w:space="0" w:color="auto" w:frame="1"/>
          </w:rPr>
          <w:t>@essere.arqedesign</w:t>
        </w:r>
      </w:hyperlink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 participam da mostra com o projeto da Sala de Estar Décor House, em um ambiente minimalista e muito aconchegante.</w:t>
      </w:r>
    </w:p>
    <w:p w:rsidR="000F21DF" w:rsidRDefault="000F21DF" w:rsidP="000F21DF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  <w:t>Éverton Tanaka e Joeder Sanches – 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Os profissionais do @studiojotaarquitetura, estão confirmados na temporada de arquitetura e design do Riopreto Shopping com o projeto do Varanda Café, ambiente moderno e aconchegante que será operado pela @casabauduccoriopreto servindo aos visitantes as famosas fatias de panettone quentinhas acompanhadas de um delicioso café.</w:t>
      </w:r>
    </w:p>
    <w:p w:rsidR="000F21DF" w:rsidRDefault="000F21DF" w:rsidP="000F21DF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  <w:t>Flávio Sabino – 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O projeto Arte Bar da Arq Design é assinado pelo designer de interiores @fsabino.interiores e promete ser um dos espaços mais agitados da temporada com DJs residentes, drinks, chopp, cervejas especiais, snacks e comidinhas para receber os visitantes. Com 9 anos de carreira, o principal foco do designer é a criação de projetos com funcionalidade e qualidade.</w:t>
      </w:r>
    </w:p>
    <w:p w:rsidR="000F21DF" w:rsidRDefault="000F21DF" w:rsidP="000F21DF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  <w:t>GA Arquitetura – 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Guilherme Fabiano e Amanda Giraldi, da @ga_arq, foram os responsáveis pelo projeto da Bilheteria Arq Design. Com cores, formas e materialidades escolhidas, o espaço cria um lugar contemporâneo e acolhedor, despertando no público uma experiência multissensorial. Há três anos no mercado, o Studio GA Arquitetura atua na elaboração de projetos residenciais, comerciais, corporativos e de interiores, com base em uma linguagem de arquitetura atemporal.</w:t>
      </w:r>
    </w:p>
    <w:p w:rsidR="000F21DF" w:rsidRDefault="000F21DF" w:rsidP="000F21DF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  <w:lastRenderedPageBreak/>
        <w:t>Gabriela Lemos – 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A @gabrielalemosarquitetura atua há 10 anos no mercado com o principal foco no atendimento interativo diante da necessidade do cliente e neste ano assinou na mostra Arq Design o Jardim de Encontro, ambiente muito acolhedor, com sofisticação para reunir amigos e familiares.</w:t>
      </w:r>
    </w:p>
    <w:p w:rsidR="000F21DF" w:rsidRDefault="000F21DF" w:rsidP="000F21DF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262626"/>
          <w:sz w:val="22"/>
          <w:szCs w:val="22"/>
          <w:bdr w:val="none" w:sz="0" w:space="0" w:color="auto" w:frame="1"/>
        </w:rPr>
        <w:t>Gislaine de Campos – </w:t>
      </w:r>
      <w:r>
        <w:rPr>
          <w:rFonts w:ascii="Arial" w:hAnsi="Arial" w:cs="Arial"/>
          <w:color w:val="262626"/>
          <w:sz w:val="22"/>
          <w:szCs w:val="22"/>
          <w:bdr w:val="none" w:sz="0" w:space="0" w:color="auto" w:frame="1"/>
        </w:rPr>
        <w:t>A arquiteta assina o Jardim Respirar, desenvolvido para a @bildriopreto na Arq Design 2022. Com um olhar atento para um futuro sustentável, o jardim foi pensado de forma a inserir o paisagismo como um respirar em meio à imensidão de concreto das grandes cidades.</w:t>
      </w:r>
    </w:p>
    <w:p w:rsidR="000F21DF" w:rsidRDefault="000F21DF" w:rsidP="000F21DF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  <w:t>ID4 Arquitetura - 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Escritório responsável pela implantação geral da mostra, a equipe da @id4arquitetura também assina o projeto da fachada da Modular House. O ambiente foi inspirado nas casas de pedra do Oriente Médio. O brutalismo de um monolito foi suavizado pela cor e textura dos elementos utilizados nessa composição. O Limestone Bege que compõe detalhes se une à textura Crema Europa ID4 desenvolvida especialmente para este projeto. Os sócios da ID4 Arquitetura, Carol Shimizu, Augusto Azevedo e Marcelo Cury têm mais de 20 anos de carreira e decidiram empreender juntos, há seis anos.</w:t>
      </w:r>
    </w:p>
    <w:p w:rsidR="000F21DF" w:rsidRDefault="000F21DF" w:rsidP="000F21DF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262626"/>
          <w:sz w:val="22"/>
          <w:szCs w:val="22"/>
          <w:bdr w:val="none" w:sz="0" w:space="0" w:color="auto" w:frame="1"/>
        </w:rPr>
        <w:t>Isabela Ceron e Letícia Lóis Gonçalves - </w:t>
      </w:r>
      <w:r>
        <w:rPr>
          <w:rFonts w:ascii="Arial" w:hAnsi="Arial" w:cs="Arial"/>
          <w:color w:val="262626"/>
          <w:sz w:val="22"/>
          <w:szCs w:val="22"/>
          <w:bdr w:val="none" w:sz="0" w:space="0" w:color="auto" w:frame="1"/>
        </w:rPr>
        <w:t>As arquitetas @isapceron.arq e @leticialoisg.arq assinam o projeto do Living Studio da Artista, transformando-o em um ambiente calmo e acolhedor com muitos materiais naturais, obras de arte, formas orgânicas e peças de design que valorizam a criatividade da artista. Há 5 anos no mercado, Letícia tem escritório focado em projetos residenciais, comerciais e corporativos. Com 6 anos de carreira, Isabela conta que o escritório busca aliar o conceito de técnica à criação para que os resultados não se tornem apenas projetos estéticamente harmoniosos, mas principalmente, funcionais.</w:t>
      </w:r>
    </w:p>
    <w:p w:rsidR="000F21DF" w:rsidRDefault="000F21DF" w:rsidP="000F21DF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  <w:t>João Guilherme Nardo -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 Com 15 anos de experiência, o profissional mantém seu escritório @detalhe_arquitetura com foco na arquitetura comercial e corporativa, dando ênfase ao modelo de negócio do cliente. Na mostra, o arquiteto assina o projeto do Jardim Hi-Tech, em um espaço com design futurista, esculturas, arte arrojada e muita tecnologia.</w:t>
      </w:r>
    </w:p>
    <w:p w:rsidR="000F21DF" w:rsidRDefault="000F21DF" w:rsidP="000F21DF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  <w:t>João Paulo Corrêa -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 Com escritório sediado em Catanduva,</w:t>
      </w:r>
      <w:hyperlink r:id="rId8" w:tgtFrame="_blank" w:history="1">
        <w:r>
          <w:rPr>
            <w:rStyle w:val="Hyperlink"/>
            <w:rFonts w:ascii="Arial" w:hAnsi="Arial" w:cs="Arial"/>
            <w:color w:val="auto"/>
            <w:sz w:val="22"/>
            <w:szCs w:val="22"/>
            <w:bdr w:val="none" w:sz="0" w:space="0" w:color="auto" w:frame="1"/>
          </w:rPr>
          <w:t> </w:t>
        </w:r>
      </w:hyperlink>
      <w:hyperlink r:id="rId9" w:tgtFrame="_blank" w:history="1">
        <w:r>
          <w:rPr>
            <w:rStyle w:val="Hyperlink"/>
            <w:rFonts w:ascii="Arial" w:hAnsi="Arial" w:cs="Arial"/>
            <w:color w:val="1155CC"/>
            <w:sz w:val="22"/>
            <w:szCs w:val="22"/>
            <w:bdr w:val="none" w:sz="0" w:space="0" w:color="auto" w:frame="1"/>
          </w:rPr>
          <w:t>@arquitetojoaopaulocorrea</w:t>
        </w:r>
      </w:hyperlink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 assina a Suíte e Banho da Décor House. O ambiente será uma suíte conceito com uma combinação ousada de texturas de maneira leve e atemporal, despertando paz e aconchego.</w:t>
      </w:r>
    </w:p>
    <w:p w:rsidR="000F21DF" w:rsidRDefault="000F21DF" w:rsidP="000F21DF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  <w:t>Jorge e Pavanelli Arquitetura e Engenharia – 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Os profissionais @fernandopavanelliarq e o engenheiro Wallace Jorge, da Jorge e Pavanelli Arquitetura e Engenharia, assinam o projeto do Eco Living, espaço que tem o objetivo de fazer com que o visitante se reconecte com a natureza, em um lugar aconchegante, um refúgio para a rotina diária.</w:t>
      </w:r>
    </w:p>
    <w:p w:rsidR="000F21DF" w:rsidRDefault="000F21DF" w:rsidP="000F21DF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  <w:t>Jorge Machado – 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Com 10 anos de atuação no mercado de arquitetura e design, o @jorgemachadoarquitetos assina o projeto Living Urbano, em conjunto com a @provincia.casa e promete um ambiente especial da casa, um lugar que vai abraçar todos os convidados.</w:t>
      </w:r>
    </w:p>
    <w:p w:rsidR="000F21DF" w:rsidRDefault="000F21DF" w:rsidP="000F21DF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  <w:t>Juliana Crivelin – 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Para sua estreia na Arq Design,</w:t>
      </w:r>
      <w:hyperlink r:id="rId10" w:tgtFrame="_blank" w:history="1">
        <w:r>
          <w:rPr>
            <w:rStyle w:val="Hyperlink"/>
            <w:rFonts w:ascii="Arial" w:hAnsi="Arial" w:cs="Arial"/>
            <w:color w:val="auto"/>
            <w:sz w:val="22"/>
            <w:szCs w:val="22"/>
            <w:bdr w:val="none" w:sz="0" w:space="0" w:color="auto" w:frame="1"/>
          </w:rPr>
          <w:t> </w:t>
        </w:r>
      </w:hyperlink>
      <w:hyperlink r:id="rId11" w:tgtFrame="_blank" w:history="1">
        <w:r>
          <w:rPr>
            <w:rStyle w:val="Hyperlink"/>
            <w:rFonts w:ascii="Arial" w:hAnsi="Arial" w:cs="Arial"/>
            <w:color w:val="1155CC"/>
            <w:sz w:val="22"/>
            <w:szCs w:val="22"/>
            <w:bdr w:val="none" w:sz="0" w:space="0" w:color="auto" w:frame="1"/>
          </w:rPr>
          <w:t>@julianacrivelinarquiteta</w:t>
        </w:r>
      </w:hyperlink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 assina o projeto do Living Modular House, espaço que faz uma conexão do homem urbano com a natureza, em um ambiente de bem estar com muito conforto e sofisticação. Há 12 anos no mercado da construção civil, a profissional atua na arquitetura há 3 anos com foco na criação residencial e comercial.</w:t>
      </w:r>
    </w:p>
    <w:p w:rsidR="000F21DF" w:rsidRDefault="000F21DF" w:rsidP="000F21DF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262626"/>
          <w:sz w:val="22"/>
          <w:szCs w:val="22"/>
          <w:bdr w:val="none" w:sz="0" w:space="0" w:color="auto" w:frame="1"/>
        </w:rPr>
        <w:t>Lídia Derner - </w:t>
      </w:r>
      <w:r>
        <w:rPr>
          <w:rFonts w:ascii="Arial" w:hAnsi="Arial" w:cs="Arial"/>
          <w:color w:val="262626"/>
          <w:sz w:val="22"/>
          <w:szCs w:val="22"/>
          <w:bdr w:val="none" w:sz="0" w:space="0" w:color="auto" w:frame="1"/>
        </w:rPr>
        <w:t>Com 10 anos de carreira,  </w:t>
      </w:r>
      <w:hyperlink r:id="rId12" w:tgtFrame="_blank" w:history="1">
        <w:r>
          <w:rPr>
            <w:rStyle w:val="Hyperlink"/>
            <w:rFonts w:ascii="Arial" w:hAnsi="Arial" w:cs="Arial"/>
            <w:color w:val="1155CC"/>
            <w:sz w:val="22"/>
            <w:szCs w:val="22"/>
            <w:bdr w:val="none" w:sz="0" w:space="0" w:color="auto" w:frame="1"/>
          </w:rPr>
          <w:t>@lidiadernerarquitetura</w:t>
        </w:r>
      </w:hyperlink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 assina o projeto da Suíte e Banho da Modular House, em um espaço que proporcionará relaxamento, conexão com a natureza, com os sentidos e com a criatividade.</w:t>
      </w:r>
    </w:p>
    <w:p w:rsidR="000F21DF" w:rsidRDefault="000F21DF" w:rsidP="000F21DF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  <w:t>Luana Ulliam – 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Com 11 anos de carreira, @luanaulliam conta que o seu foco é construir lares funcionais e cheios de amor dentro da peculiaridade de cada família, com carinho e respeito aos clientes. Na mostra, a arquiteta ficou responsável pelo projeto da Varanda Gourmet, ambiente funcional equipado com tudo que uma cozinha 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lastRenderedPageBreak/>
        <w:t>precisa ter para receber chefs e amantes da boa gastronomia, que adoram cozinhar e receber amigos em casa.</w:t>
      </w:r>
    </w:p>
    <w:p w:rsidR="000F21DF" w:rsidRDefault="000F21DF" w:rsidP="000F21DF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  <w:t>Marcio Araujo – 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Com escritório em Catanduva e mais de 17 anos no mercado, o @arq.marcioaraujo assina o projeto do Home Cinema, ambiente desenvolvido para a @casainteligenteoficial com destaque na Arq Design 2022. O ambiente foi inspirado nas salas de cinema de uma casa do campo, lugar despretensioso para relaxar, curtir bons momentos e ficar à vontade.</w:t>
      </w:r>
    </w:p>
    <w:p w:rsidR="000F21DF" w:rsidRDefault="000F21DF" w:rsidP="000F21DF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  <w:t>Maria Helena Thomé – 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O Camarim do Studio da Artista da mostra será assinado pela @mariahelenathomearq, que pretende mostrar a personalidade brasileira do ambiente, com objetos decorativos, composição de cores e obras de arte escolhidas com muito carinho. Há 3 anos no mercado a profissional tem seu foco de atuação em projetos residenciais, comerciais, corporativos, de design de interiores, reformas e execução de obras.</w:t>
      </w:r>
    </w:p>
    <w:p w:rsidR="000F21DF" w:rsidRDefault="000F21DF" w:rsidP="000F21DF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  <w:t>Maria Júlia Jacintho e André Cassi - 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Os arquitetos @andrecaiss, fundador da @labluce, e @majujacintho.arq, assinam o projeto do Lavabo Luz, que proporcionará uma experiência única para os visitantes da mostra, por meio de percepções sensoriais, tecnologia e muita sofisticação, tudo em um único ambiente. Com 13 anos de carreira, André tem seu trabalho focado em luminotécnica e fotometria. Maria Julia está no mercado há cinco anos.</w:t>
      </w:r>
    </w:p>
    <w:p w:rsidR="000F21DF" w:rsidRDefault="000F21DF" w:rsidP="000F21DF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262626"/>
          <w:sz w:val="22"/>
          <w:szCs w:val="22"/>
          <w:bdr w:val="none" w:sz="0" w:space="0" w:color="auto" w:frame="1"/>
        </w:rPr>
        <w:t>Renato Garbine - </w:t>
      </w:r>
      <w:r>
        <w:rPr>
          <w:rFonts w:ascii="Arial" w:hAnsi="Arial" w:cs="Arial"/>
          <w:color w:val="262626"/>
          <w:sz w:val="22"/>
          <w:szCs w:val="22"/>
          <w:bdr w:val="none" w:sz="0" w:space="0" w:color="auto" w:frame="1"/>
        </w:rPr>
        <w:t>O paisagista </w:t>
      </w:r>
      <w:hyperlink r:id="rId13" w:tgtFrame="_blank" w:history="1">
        <w:r>
          <w:rPr>
            <w:rStyle w:val="Hyperlink"/>
            <w:rFonts w:ascii="Arial" w:hAnsi="Arial" w:cs="Arial"/>
            <w:color w:val="1155CC"/>
            <w:sz w:val="22"/>
            <w:szCs w:val="22"/>
            <w:bdr w:val="none" w:sz="0" w:space="0" w:color="auto" w:frame="1"/>
          </w:rPr>
          <w:t>@renatogarbine</w:t>
        </w:r>
      </w:hyperlink>
      <w:r>
        <w:rPr>
          <w:rFonts w:ascii="Arial" w:hAnsi="Arial" w:cs="Arial"/>
          <w:color w:val="262626"/>
          <w:sz w:val="22"/>
          <w:szCs w:val="22"/>
          <w:bdr w:val="none" w:sz="0" w:space="0" w:color="auto" w:frame="1"/>
        </w:rPr>
        <w:t> assina o projeto do Jardim das Pedras para a @inventtyriopreto, em um ambiente que demonstra na prática a natureza impactante da transformação. O profissional atua no mercado há três anos.</w:t>
      </w:r>
    </w:p>
    <w:p w:rsidR="000F21DF" w:rsidRDefault="000F21DF" w:rsidP="000F21DF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262626"/>
          <w:sz w:val="22"/>
          <w:szCs w:val="22"/>
          <w:bdr w:val="none" w:sz="0" w:space="0" w:color="auto" w:frame="1"/>
        </w:rPr>
        <w:t>Roberto Magalhães e Juliano Reis - </w:t>
      </w:r>
      <w:r>
        <w:rPr>
          <w:rFonts w:ascii="Arial" w:hAnsi="Arial" w:cs="Arial"/>
          <w:color w:val="262626"/>
          <w:sz w:val="22"/>
          <w:szCs w:val="22"/>
          <w:bdr w:val="none" w:sz="0" w:space="0" w:color="auto" w:frame="1"/>
        </w:rPr>
        <w:t>Os profissionais da @robertomagalhaesarq, assinam o projeto Adega House, um dos ambientes funcionais da mostra que terá serviço com harmonização de vinhos, cardápio com seleção de frios e snacks e será operado pelo staff do @armazemsantamadonna.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 </w:t>
      </w:r>
      <w:r>
        <w:rPr>
          <w:rFonts w:ascii="Arial" w:hAnsi="Arial" w:cs="Arial"/>
          <w:color w:val="262626"/>
          <w:sz w:val="22"/>
          <w:szCs w:val="22"/>
          <w:bdr w:val="none" w:sz="0" w:space="0" w:color="auto" w:frame="1"/>
        </w:rPr>
        <w:t>Com 27 anos de carreira, Roberto Magalhães foca seu trabalho em criar o que chama de uma arquitetura sob medida que agrega valor para quem a usufrui. Juliano Reis atua como designer de interiores há 6 anos e, juntos, os dois estão à frente do escritório RBTO Arquitetos.</w:t>
      </w:r>
    </w:p>
    <w:p w:rsidR="000F21DF" w:rsidRDefault="000F21DF" w:rsidP="000F21DF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  <w:t>Robson Kamiya e Keila Moreira – 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Os arquitetos da @inventoarquitetura assinam o Home Spa da mostra, que terá a chancela de qualidade de duas marcas totalmente inseridas neste contexto: a </w:t>
      </w:r>
      <w:hyperlink r:id="rId14" w:tgtFrame="_blank" w:history="1">
        <w:r>
          <w:rPr>
            <w:rStyle w:val="Hyperlink"/>
            <w:rFonts w:ascii="Arial" w:hAnsi="Arial" w:cs="Arial"/>
            <w:color w:val="1155CC"/>
            <w:sz w:val="22"/>
            <w:szCs w:val="22"/>
            <w:bdr w:val="none" w:sz="0" w:space="0" w:color="auto" w:frame="1"/>
          </w:rPr>
          <w:t>@riolaxriopreto</w:t>
        </w:r>
      </w:hyperlink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 e </w:t>
      </w:r>
      <w:hyperlink r:id="rId15" w:tgtFrame="_blank" w:history="1">
        <w:r>
          <w:rPr>
            <w:rStyle w:val="Hyperlink"/>
            <w:rFonts w:ascii="Arial" w:hAnsi="Arial" w:cs="Arial"/>
            <w:color w:val="1155CC"/>
            <w:sz w:val="22"/>
            <w:szCs w:val="22"/>
            <w:bdr w:val="none" w:sz="0" w:space="0" w:color="auto" w:frame="1"/>
          </w:rPr>
          <w:t>@avatim_saojosedoriopreto</w:t>
        </w:r>
      </w:hyperlink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.  Keila e Robson têm 17 anos de carreira e o escritório é especializado em projetos de alto padrão, residenciais e comerciais.</w:t>
      </w:r>
    </w:p>
    <w:p w:rsidR="000F21DF" w:rsidRDefault="000F21DF" w:rsidP="000F21DF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  <w:t>Stephanie Guidotti e Amanda Molina –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 Neste ano o projeto da fachada do Studio da Artista na Arq Design será assinado pelas profissionais @arqamandamolina e @arquiteta.stephanieguidotti em um espaço que une o que elas mais gostam: arte, modernidade, elementos atuais e integração com o meio ambiente. O local será um espaço jovem e instagramável para acolher cada visitante.</w:t>
      </w:r>
    </w:p>
    <w:p w:rsidR="000F21DF" w:rsidRDefault="000F21DF" w:rsidP="000F21DF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  <w:t>Taís Schiavini – 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Há 5 anos no mercado, a profissional da </w:t>
      </w:r>
      <w:hyperlink r:id="rId16" w:tgtFrame="_blank" w:history="1">
        <w:r>
          <w:rPr>
            <w:rStyle w:val="Hyperlink"/>
            <w:rFonts w:ascii="Arial" w:hAnsi="Arial" w:cs="Arial"/>
            <w:color w:val="1155CC"/>
            <w:sz w:val="22"/>
            <w:szCs w:val="22"/>
            <w:bdr w:val="none" w:sz="0" w:space="0" w:color="auto" w:frame="1"/>
          </w:rPr>
          <w:t>@arqverdi</w:t>
        </w:r>
      </w:hyperlink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 é focada na arquitetura da paisagem e bioconstrução e neste ano assina o Jardim da Ceramista, um ambiente que apresenta o sagrado feminino em formas, texturas e cores, em uma experiência com muita arte, materiais naturais e sustentáveis.</w:t>
      </w:r>
    </w:p>
    <w:p w:rsidR="000F21DF" w:rsidRDefault="000F21DF" w:rsidP="000F21DF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  <w:t>Tarcísio Dantas – 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Com escritórios em Recife e em São José do Rio Preto, o arquiteto pernambucano Tarcísio Dantas está confirmado na temporada de arquitetura e design do Riopreto Shopping assinando o projeto do Loft Manual, no mais claro sentido da palavra feito a mão. O espaço de 60m² foi idealizado com a intenção de transformar o estilo de vida do homem moderno em uma experiência única e exclusiva. Com apenas 4 anos de carreira, Tarcísio já assinou mais de 220 projetos em vários estados brasileiros, a maioria concentrados em Pernambuco e São Paulo.</w:t>
      </w:r>
    </w:p>
    <w:p w:rsidR="000F21DF" w:rsidRDefault="000F21DF" w:rsidP="000F21DF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Arial" w:hAnsi="Arial" w:cs="Arial"/>
          <w:color w:val="262626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  <w:t>WGPE Arquitetura e Engenharia – </w:t>
      </w:r>
      <w:r>
        <w:rPr>
          <w:rFonts w:ascii="Arial" w:hAnsi="Arial" w:cs="Arial"/>
          <w:color w:val="262626"/>
          <w:sz w:val="22"/>
          <w:szCs w:val="22"/>
          <w:bdr w:val="none" w:sz="0" w:space="0" w:color="auto" w:frame="1"/>
        </w:rPr>
        <w:t xml:space="preserve">Com corpo técnico formado pelo arquiteto Eider Ulian e pelos engenheiros Wesley Lopes e Gustavo São José, os profissionais têm mais de 10 anos de atuação no mercado e participam da mostra assinando o projeto da Fachada Décor House. Os profissionais utilizaram o conceito de “less is more”, </w:t>
      </w:r>
      <w:r>
        <w:rPr>
          <w:rFonts w:ascii="Arial" w:hAnsi="Arial" w:cs="Arial"/>
          <w:color w:val="262626"/>
          <w:sz w:val="22"/>
          <w:szCs w:val="22"/>
          <w:bdr w:val="none" w:sz="0" w:space="0" w:color="auto" w:frame="1"/>
        </w:rPr>
        <w:lastRenderedPageBreak/>
        <w:t>trazendo uma arquitetura moderna e minimalista, onde linhas retas, iluminação natural, cores e texturas proporcionam elegância, sofisticação e aconchego.</w:t>
      </w:r>
    </w:p>
    <w:p w:rsidR="000F21DF" w:rsidRDefault="000F21DF" w:rsidP="000F21DF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</w:pPr>
      <w:bookmarkStart w:id="0" w:name="_GoBack"/>
      <w:bookmarkEnd w:id="0"/>
    </w:p>
    <w:p w:rsidR="000F21DF" w:rsidRPr="000F21DF" w:rsidRDefault="000F21DF" w:rsidP="000F21DF">
      <w:pPr>
        <w:rPr>
          <w:b/>
          <w:i/>
        </w:rPr>
      </w:pPr>
      <w:r w:rsidRPr="000F21DF">
        <w:rPr>
          <w:b/>
          <w:i/>
        </w:rPr>
        <w:t xml:space="preserve">Fonte: </w:t>
      </w:r>
      <w:r w:rsidRPr="000F21DF">
        <w:rPr>
          <w:b/>
          <w:i/>
        </w:rPr>
        <w:t xml:space="preserve">BoniPeixe Comunicação </w:t>
      </w:r>
    </w:p>
    <w:p w:rsidR="00A3390C" w:rsidRDefault="000F21DF"/>
    <w:sectPr w:rsidR="00A339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DF"/>
    <w:rsid w:val="00065BA3"/>
    <w:rsid w:val="000F21DF"/>
    <w:rsid w:val="0058664B"/>
    <w:rsid w:val="0084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1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F21DF"/>
    <w:pPr>
      <w:spacing w:before="100" w:beforeAutospacing="1" w:after="100" w:afterAutospacing="1" w:line="240" w:lineRule="auto"/>
    </w:pPr>
    <w:rPr>
      <w:rFonts w:eastAsia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F21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1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F21DF"/>
    <w:pPr>
      <w:spacing w:before="100" w:beforeAutospacing="1" w:after="100" w:afterAutospacing="1" w:line="240" w:lineRule="auto"/>
    </w:pPr>
    <w:rPr>
      <w:rFonts w:eastAsia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F2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arquitetojoaopaulocorrea/" TargetMode="External"/><Relationship Id="rId13" Type="http://schemas.openxmlformats.org/officeDocument/2006/relationships/hyperlink" Target="https://www.instagram.com/renatogarbin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essere.arqedesign/" TargetMode="External"/><Relationship Id="rId12" Type="http://schemas.openxmlformats.org/officeDocument/2006/relationships/hyperlink" Target="https://www.instagram.com/lidiadernerarquitetura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instagram.com/arqverdi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stagram.com/deisecosta.arq/" TargetMode="External"/><Relationship Id="rId11" Type="http://schemas.openxmlformats.org/officeDocument/2006/relationships/hyperlink" Target="https://www.instagram.com/julianacrivelinarquiteta/" TargetMode="External"/><Relationship Id="rId5" Type="http://schemas.openxmlformats.org/officeDocument/2006/relationships/hyperlink" Target="https://www.instagram.com/deisecosta.arq/" TargetMode="External"/><Relationship Id="rId15" Type="http://schemas.openxmlformats.org/officeDocument/2006/relationships/hyperlink" Target="https://www.instagram.com/avatim_saojosedoriopreto/" TargetMode="External"/><Relationship Id="rId10" Type="http://schemas.openxmlformats.org/officeDocument/2006/relationships/hyperlink" Target="https://www.instagram.com/julianacrivelinarquite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arquitetojoaopaulocorrea/" TargetMode="External"/><Relationship Id="rId14" Type="http://schemas.openxmlformats.org/officeDocument/2006/relationships/hyperlink" Target="https://www.instagram.com/riolaxriopreto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2007</Words>
  <Characters>10844</Characters>
  <Application>Microsoft Office Word</Application>
  <DocSecurity>0</DocSecurity>
  <Lines>90</Lines>
  <Paragraphs>25</Paragraphs>
  <ScaleCrop>false</ScaleCrop>
  <Company/>
  <LinksUpToDate>false</LinksUpToDate>
  <CharactersWithSpaces>12826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1</cp:revision>
  <dcterms:created xsi:type="dcterms:W3CDTF">2022-06-17T16:03:00Z</dcterms:created>
  <dcterms:modified xsi:type="dcterms:W3CDTF">2022-06-17T16:03:00Z</dcterms:modified>
</cp:coreProperties>
</file>